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GIMNAZIJA JURJA BARAKOVIĆA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ZADAR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Perivoj Vladimira Nazora br.3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Matični broj:00385743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RKP: 18768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OIB:65755532423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</w:t>
      </w:r>
      <w:r w:rsidR="00235840">
        <w:rPr>
          <w:rFonts w:ascii="Times New Roman" w:hAnsi="Times New Roman"/>
          <w:sz w:val="28"/>
          <w:szCs w:val="28"/>
        </w:rPr>
        <w:t>401-01/22-01/19</w:t>
      </w:r>
    </w:p>
    <w:p w:rsidR="00544CC3" w:rsidRDefault="00235840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URBR:2198-1-58-22</w:t>
      </w:r>
      <w:r w:rsidR="00544CC3">
        <w:rPr>
          <w:rFonts w:ascii="Times New Roman" w:hAnsi="Times New Roman"/>
          <w:sz w:val="28"/>
          <w:szCs w:val="28"/>
        </w:rPr>
        <w:t>-01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Zadar,</w:t>
      </w:r>
      <w:r w:rsidR="0023584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.siječanj 202</w:t>
      </w:r>
      <w:r w:rsidR="002358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</w:p>
    <w:p w:rsidR="00544CC3" w:rsidRDefault="00544CC3" w:rsidP="00544CC3">
      <w:pPr>
        <w:pStyle w:val="NoSpacing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  I  LJ  E  Š  K E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UZ FINANCIJSKI IZVJEŠTAJ ZA RAZDOBLJE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OD 01.SIJEČNJA DO 31.PROSINCA 202</w:t>
      </w:r>
      <w:r w:rsidR="0023584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.GODINE</w:t>
      </w:r>
    </w:p>
    <w:p w:rsidR="00544CC3" w:rsidRDefault="00544CC3" w:rsidP="00544CC3">
      <w:pPr>
        <w:pStyle w:val="NoSpacing"/>
        <w:rPr>
          <w:rFonts w:ascii="Times New Roman" w:hAnsi="Times New Roman"/>
          <w:sz w:val="28"/>
          <w:szCs w:val="28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BILJEŠKE UZ OBRAZAC  PR-RAS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br.1.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PRIHODI POSLOVANJA- AOP 001 -7.</w:t>
      </w:r>
      <w:r w:rsidR="00235840">
        <w:rPr>
          <w:rFonts w:ascii="Times New Roman" w:hAnsi="Times New Roman"/>
          <w:b/>
          <w:sz w:val="24"/>
          <w:szCs w:val="24"/>
        </w:rPr>
        <w:t>914.493</w:t>
      </w:r>
      <w:r>
        <w:rPr>
          <w:rFonts w:ascii="Times New Roman" w:hAnsi="Times New Roman"/>
          <w:b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045 –Pomoći iz inozemstva i od subjekata unutar općeg proračuna-7.</w:t>
      </w:r>
      <w:r w:rsidR="00235840">
        <w:rPr>
          <w:rFonts w:ascii="Times New Roman" w:hAnsi="Times New Roman"/>
          <w:sz w:val="24"/>
          <w:szCs w:val="24"/>
        </w:rPr>
        <w:t>319.947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06</w:t>
      </w:r>
      <w:r w:rsidR="009200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-Pomoći proračunskim korisnicima iz proračuna koji im nije nadležan-</w:t>
      </w:r>
      <w:r w:rsidR="00235840">
        <w:rPr>
          <w:rFonts w:ascii="Times New Roman" w:hAnsi="Times New Roman"/>
          <w:sz w:val="24"/>
          <w:szCs w:val="24"/>
        </w:rPr>
        <w:t>7.</w:t>
      </w:r>
      <w:r w:rsidR="0092008D">
        <w:rPr>
          <w:rFonts w:ascii="Times New Roman" w:hAnsi="Times New Roman"/>
          <w:sz w:val="24"/>
          <w:szCs w:val="24"/>
        </w:rPr>
        <w:t>212.277</w:t>
      </w:r>
      <w:r>
        <w:rPr>
          <w:rFonts w:ascii="Times New Roman" w:hAnsi="Times New Roman"/>
          <w:sz w:val="24"/>
          <w:szCs w:val="24"/>
        </w:rPr>
        <w:t>,00 (bruto plaće i materijalna prava za zaposlene</w:t>
      </w:r>
      <w:r w:rsidR="0092008D">
        <w:rPr>
          <w:rFonts w:ascii="Times New Roman" w:hAnsi="Times New Roman"/>
          <w:sz w:val="24"/>
          <w:szCs w:val="24"/>
        </w:rPr>
        <w:t>,sudske presude i antigena testiranja</w:t>
      </w:r>
      <w:r>
        <w:rPr>
          <w:rFonts w:ascii="Times New Roman" w:hAnsi="Times New Roman"/>
          <w:sz w:val="24"/>
          <w:szCs w:val="24"/>
        </w:rPr>
        <w:t>-</w:t>
      </w:r>
      <w:r w:rsidR="0092008D">
        <w:rPr>
          <w:rFonts w:ascii="Times New Roman" w:hAnsi="Times New Roman"/>
          <w:sz w:val="24"/>
          <w:szCs w:val="24"/>
        </w:rPr>
        <w:t>7.208.277</w:t>
      </w:r>
      <w:r>
        <w:rPr>
          <w:rFonts w:ascii="Times New Roman" w:hAnsi="Times New Roman"/>
          <w:sz w:val="24"/>
          <w:szCs w:val="24"/>
        </w:rPr>
        <w:t xml:space="preserve">,00 kn,  sredstva za nabavu knjižne građe </w:t>
      </w:r>
      <w:r w:rsidR="0092008D">
        <w:rPr>
          <w:rFonts w:ascii="Times New Roman" w:hAnsi="Times New Roman"/>
          <w:sz w:val="24"/>
          <w:szCs w:val="24"/>
        </w:rPr>
        <w:t>4.500,00</w:t>
      </w:r>
      <w:r>
        <w:rPr>
          <w:rFonts w:ascii="Times New Roman" w:hAnsi="Times New Roman"/>
          <w:sz w:val="24"/>
          <w:szCs w:val="24"/>
        </w:rPr>
        <w:t xml:space="preserve"> kn</w:t>
      </w:r>
      <w:r w:rsidR="0092008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AF2E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544CC3" w:rsidRDefault="00544CC3" w:rsidP="00544CC3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</w:t>
      </w:r>
      <w:r w:rsidR="00235840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-Tekuće pomoći temeljem prijenosa EU sredstava- </w:t>
      </w:r>
      <w:r w:rsidR="00FF44BB">
        <w:rPr>
          <w:rFonts w:ascii="Times New Roman" w:hAnsi="Times New Roman"/>
          <w:sz w:val="24"/>
          <w:szCs w:val="24"/>
        </w:rPr>
        <w:t>97.525,00 –zapošljavanje pripravnika</w:t>
      </w:r>
      <w:r w:rsidR="00AF2E72">
        <w:rPr>
          <w:rFonts w:ascii="Times New Roman" w:hAnsi="Times New Roman"/>
          <w:sz w:val="24"/>
          <w:szCs w:val="24"/>
        </w:rPr>
        <w:t>.</w:t>
      </w:r>
    </w:p>
    <w:p w:rsidR="00544CC3" w:rsidRDefault="00544CC3" w:rsidP="00544CC3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4E24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</w:t>
      </w:r>
      <w:r w:rsidR="00FF44BB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-Prihodi od pruženih usluga-   </w:t>
      </w:r>
      <w:r w:rsidR="00FF44BB">
        <w:rPr>
          <w:rFonts w:ascii="Times New Roman" w:hAnsi="Times New Roman"/>
          <w:sz w:val="24"/>
          <w:szCs w:val="24"/>
        </w:rPr>
        <w:t>21.499,00</w:t>
      </w:r>
      <w:r>
        <w:rPr>
          <w:rFonts w:ascii="Times New Roman" w:hAnsi="Times New Roman"/>
          <w:sz w:val="24"/>
          <w:szCs w:val="24"/>
        </w:rPr>
        <w:t xml:space="preserve"> kn je u </w:t>
      </w:r>
      <w:r w:rsidR="00FF44BB">
        <w:rPr>
          <w:rFonts w:ascii="Times New Roman" w:hAnsi="Times New Roman"/>
          <w:sz w:val="24"/>
          <w:szCs w:val="24"/>
        </w:rPr>
        <w:t>porastu</w:t>
      </w:r>
      <w:r>
        <w:rPr>
          <w:rFonts w:ascii="Times New Roman" w:hAnsi="Times New Roman"/>
          <w:sz w:val="24"/>
          <w:szCs w:val="24"/>
        </w:rPr>
        <w:t xml:space="preserve"> u odnosu na 20</w:t>
      </w:r>
      <w:r w:rsidR="00FF44BB">
        <w:rPr>
          <w:rFonts w:ascii="Times New Roman" w:hAnsi="Times New Roman"/>
          <w:sz w:val="24"/>
          <w:szCs w:val="24"/>
        </w:rPr>
        <w:t>21</w:t>
      </w:r>
      <w:r w:rsidR="00AF2E72">
        <w:rPr>
          <w:rFonts w:ascii="Times New Roman" w:hAnsi="Times New Roman"/>
          <w:sz w:val="24"/>
          <w:szCs w:val="24"/>
        </w:rPr>
        <w:t>.godinu</w:t>
      </w:r>
      <w:r w:rsidR="00D84E24">
        <w:rPr>
          <w:rFonts w:ascii="Times New Roman" w:hAnsi="Times New Roman"/>
          <w:sz w:val="24"/>
          <w:szCs w:val="24"/>
        </w:rPr>
        <w:t>-</w:t>
      </w:r>
    </w:p>
    <w:p w:rsidR="00544CC3" w:rsidRDefault="00544CC3" w:rsidP="00D84E24">
      <w:pPr>
        <w:pStyle w:val="NoSpacing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je naplatila sva potraživanja do 31.12.20</w:t>
      </w:r>
      <w:r w:rsidR="00D84E24">
        <w:rPr>
          <w:rFonts w:ascii="Times New Roman" w:hAnsi="Times New Roman"/>
          <w:sz w:val="24"/>
          <w:szCs w:val="24"/>
        </w:rPr>
        <w:t>2</w:t>
      </w:r>
      <w:r w:rsidR="00FF44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Index </w:t>
      </w:r>
      <w:r w:rsidR="00FF44BB">
        <w:rPr>
          <w:rFonts w:ascii="Times New Roman" w:hAnsi="Times New Roman"/>
          <w:sz w:val="24"/>
          <w:szCs w:val="24"/>
        </w:rPr>
        <w:t>141,40</w:t>
      </w:r>
      <w:r w:rsidR="00D84E24">
        <w:rPr>
          <w:rFonts w:ascii="Times New Roman" w:hAnsi="Times New Roman"/>
          <w:sz w:val="24"/>
          <w:szCs w:val="24"/>
        </w:rPr>
        <w:t>.</w:t>
      </w:r>
    </w:p>
    <w:p w:rsidR="00544CC3" w:rsidRDefault="00544CC3" w:rsidP="00544CC3">
      <w:pPr>
        <w:pStyle w:val="NoSpacing"/>
        <w:ind w:left="1005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 1</w:t>
      </w:r>
      <w:r w:rsidR="00FF44B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- Prihod iz nadležnog  proračuna za financiranje rashoda poslovanja-</w:t>
      </w:r>
      <w:r w:rsidR="00D84E24">
        <w:rPr>
          <w:rFonts w:ascii="Times New Roman" w:hAnsi="Times New Roman"/>
          <w:sz w:val="24"/>
          <w:szCs w:val="24"/>
        </w:rPr>
        <w:t>5</w:t>
      </w:r>
      <w:r w:rsidR="00FF44BB">
        <w:rPr>
          <w:rFonts w:ascii="Times New Roman" w:hAnsi="Times New Roman"/>
          <w:sz w:val="24"/>
          <w:szCs w:val="24"/>
        </w:rPr>
        <w:t>72.819,00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544CC3" w:rsidRDefault="00D84E24" w:rsidP="00D84E24">
      <w:pPr>
        <w:pStyle w:val="NoSpacing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sastoji se od prihoda za redovno poslovanje u iznosu </w:t>
      </w:r>
      <w:r w:rsidR="00FF44BB">
        <w:rPr>
          <w:rFonts w:ascii="Times New Roman" w:hAnsi="Times New Roman"/>
          <w:sz w:val="24"/>
          <w:szCs w:val="24"/>
        </w:rPr>
        <w:t>477.621,00</w:t>
      </w:r>
      <w:r>
        <w:rPr>
          <w:rFonts w:ascii="Times New Roman" w:hAnsi="Times New Roman"/>
          <w:sz w:val="24"/>
          <w:szCs w:val="24"/>
        </w:rPr>
        <w:t xml:space="preserve"> kn i prihoda za nabavu nefinancijske imovine u iznosu </w:t>
      </w:r>
      <w:r w:rsidR="00FF44BB">
        <w:rPr>
          <w:rFonts w:ascii="Times New Roman" w:hAnsi="Times New Roman"/>
          <w:sz w:val="24"/>
          <w:szCs w:val="24"/>
        </w:rPr>
        <w:t>95.198,00</w:t>
      </w:r>
      <w:r>
        <w:rPr>
          <w:rFonts w:ascii="Times New Roman" w:hAnsi="Times New Roman"/>
          <w:sz w:val="24"/>
          <w:szCs w:val="24"/>
        </w:rPr>
        <w:t xml:space="preserve"> kn.</w:t>
      </w:r>
      <w:r w:rsidR="00544C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 odnosu na 20</w:t>
      </w:r>
      <w:r w:rsidR="00FF4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.godinu iskazan je </w:t>
      </w:r>
      <w:r w:rsidR="00FF44BB">
        <w:rPr>
          <w:rFonts w:ascii="Times New Roman" w:hAnsi="Times New Roman"/>
          <w:sz w:val="24"/>
          <w:szCs w:val="24"/>
        </w:rPr>
        <w:t>rast</w:t>
      </w:r>
      <w:r>
        <w:rPr>
          <w:rFonts w:ascii="Times New Roman" w:hAnsi="Times New Roman"/>
          <w:sz w:val="24"/>
          <w:szCs w:val="24"/>
        </w:rPr>
        <w:t xml:space="preserve"> prihoda </w:t>
      </w:r>
      <w:r w:rsidR="00FF44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Index </w:t>
      </w:r>
      <w:r w:rsidR="00FF44BB">
        <w:rPr>
          <w:rFonts w:ascii="Times New Roman" w:hAnsi="Times New Roman"/>
          <w:sz w:val="24"/>
          <w:szCs w:val="24"/>
        </w:rPr>
        <w:t>110</w:t>
      </w:r>
      <w:r w:rsidR="00DE20F2">
        <w:rPr>
          <w:rFonts w:ascii="Times New Roman" w:hAnsi="Times New Roman"/>
          <w:sz w:val="24"/>
          <w:szCs w:val="24"/>
        </w:rPr>
        <w:t>,00.</w:t>
      </w:r>
      <w:r w:rsidR="00544CC3">
        <w:rPr>
          <w:rFonts w:ascii="Times New Roman" w:hAnsi="Times New Roman"/>
          <w:sz w:val="24"/>
          <w:szCs w:val="24"/>
        </w:rPr>
        <w:tab/>
      </w:r>
      <w:r w:rsidR="00544CC3">
        <w:rPr>
          <w:rFonts w:ascii="Times New Roman" w:hAnsi="Times New Roman"/>
          <w:sz w:val="24"/>
          <w:szCs w:val="24"/>
        </w:rPr>
        <w:tab/>
        <w:t xml:space="preserve">    </w:t>
      </w:r>
      <w:r w:rsidR="00544CC3">
        <w:rPr>
          <w:rFonts w:ascii="Times New Roman" w:hAnsi="Times New Roman"/>
          <w:sz w:val="24"/>
          <w:szCs w:val="24"/>
        </w:rPr>
        <w:tab/>
      </w:r>
      <w:r w:rsidR="00544CC3">
        <w:rPr>
          <w:rFonts w:ascii="Times New Roman" w:hAnsi="Times New Roman"/>
          <w:sz w:val="24"/>
          <w:szCs w:val="24"/>
        </w:rPr>
        <w:tab/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40</w:t>
      </w:r>
      <w:r w:rsidR="005D5C5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 Ukupni prihodi poslovanja (AOP 001 + AOP 2</w:t>
      </w:r>
      <w:r w:rsidR="005D5C59">
        <w:rPr>
          <w:rFonts w:ascii="Times New Roman" w:hAnsi="Times New Roman"/>
          <w:b/>
          <w:sz w:val="24"/>
          <w:szCs w:val="24"/>
        </w:rPr>
        <w:t>92</w:t>
      </w:r>
      <w:r>
        <w:rPr>
          <w:rFonts w:ascii="Times New Roman" w:hAnsi="Times New Roman"/>
          <w:b/>
          <w:sz w:val="24"/>
          <w:szCs w:val="24"/>
        </w:rPr>
        <w:t>) -7.</w:t>
      </w:r>
      <w:r w:rsidR="005D5C59">
        <w:rPr>
          <w:rFonts w:ascii="Times New Roman" w:hAnsi="Times New Roman"/>
          <w:b/>
          <w:sz w:val="24"/>
          <w:szCs w:val="24"/>
        </w:rPr>
        <w:t>918.687</w:t>
      </w:r>
      <w:r w:rsidR="00D84E24">
        <w:rPr>
          <w:rFonts w:ascii="Times New Roman" w:hAnsi="Times New Roman"/>
          <w:b/>
          <w:sz w:val="24"/>
          <w:szCs w:val="24"/>
        </w:rPr>
        <w:t>,00</w:t>
      </w:r>
      <w:r>
        <w:rPr>
          <w:rFonts w:ascii="Times New Roman" w:hAnsi="Times New Roman"/>
          <w:b/>
          <w:sz w:val="24"/>
          <w:szCs w:val="24"/>
        </w:rPr>
        <w:t>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-AOP 001-Prihodi poslovanja-</w:t>
      </w:r>
      <w:r w:rsidR="005D5C59">
        <w:rPr>
          <w:rFonts w:ascii="Times New Roman" w:hAnsi="Times New Roman"/>
          <w:sz w:val="24"/>
          <w:szCs w:val="24"/>
        </w:rPr>
        <w:t>7.914.493,</w:t>
      </w:r>
      <w:r w:rsidR="00D84E24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44CC3" w:rsidRDefault="00544CC3" w:rsidP="00544CC3">
      <w:pPr>
        <w:pStyle w:val="NoSpacing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-AOP 2</w:t>
      </w:r>
      <w:r w:rsidR="005D5C59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-Prihodi od prodaje nefinancijske imovine -</w:t>
      </w:r>
      <w:r w:rsidR="005D5C59">
        <w:rPr>
          <w:rFonts w:ascii="Times New Roman" w:hAnsi="Times New Roman"/>
          <w:sz w:val="24"/>
          <w:szCs w:val="24"/>
        </w:rPr>
        <w:t>4.194,</w:t>
      </w:r>
      <w:r>
        <w:rPr>
          <w:rFonts w:ascii="Times New Roman" w:hAnsi="Times New Roman"/>
          <w:sz w:val="24"/>
          <w:szCs w:val="24"/>
        </w:rPr>
        <w:t>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D5C59" w:rsidRDefault="005D5C59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Bilješka br.2.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RASHODI POSLOVANJA AOP 14</w:t>
      </w:r>
      <w:r w:rsidR="005D5C5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-7.</w:t>
      </w:r>
      <w:r w:rsidR="005D5C59">
        <w:rPr>
          <w:rFonts w:ascii="Times New Roman" w:hAnsi="Times New Roman"/>
          <w:b/>
          <w:sz w:val="24"/>
          <w:szCs w:val="24"/>
        </w:rPr>
        <w:t>743.697</w:t>
      </w:r>
      <w:r>
        <w:rPr>
          <w:rFonts w:ascii="Times New Roman" w:hAnsi="Times New Roman"/>
          <w:b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</w:t>
      </w:r>
      <w:r w:rsidR="005D5C59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-RASHODI ZA ZAPOSLENE –</w:t>
      </w:r>
      <w:r w:rsidR="005D5C59">
        <w:rPr>
          <w:rFonts w:ascii="Times New Roman" w:hAnsi="Times New Roman"/>
          <w:sz w:val="24"/>
          <w:szCs w:val="24"/>
        </w:rPr>
        <w:t>7.201.505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-AOP 1</w:t>
      </w:r>
      <w:r w:rsidR="005D5C59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-Plaće za redovni rad- 5.</w:t>
      </w:r>
      <w:r w:rsidR="005D5C59">
        <w:rPr>
          <w:rFonts w:ascii="Times New Roman" w:hAnsi="Times New Roman"/>
          <w:sz w:val="24"/>
          <w:szCs w:val="24"/>
        </w:rPr>
        <w:t>980.402</w:t>
      </w:r>
      <w:r>
        <w:rPr>
          <w:rFonts w:ascii="Times New Roman" w:hAnsi="Times New Roman"/>
          <w:sz w:val="24"/>
          <w:szCs w:val="24"/>
        </w:rPr>
        <w:t>,00kn</w:t>
      </w:r>
    </w:p>
    <w:p w:rsidR="00544CC3" w:rsidRDefault="00544CC3" w:rsidP="00544CC3">
      <w:pPr>
        <w:pStyle w:val="NoSpacing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-AOP 15</w:t>
      </w:r>
      <w:r w:rsidR="005D5C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-Ostali rashodi za zaposlene </w:t>
      </w:r>
      <w:r w:rsidR="005D5C59">
        <w:rPr>
          <w:rFonts w:ascii="Times New Roman" w:hAnsi="Times New Roman"/>
          <w:sz w:val="24"/>
          <w:szCs w:val="24"/>
        </w:rPr>
        <w:t>236.233</w:t>
      </w:r>
      <w:r>
        <w:rPr>
          <w:rFonts w:ascii="Times New Roman" w:hAnsi="Times New Roman"/>
          <w:sz w:val="24"/>
          <w:szCs w:val="24"/>
        </w:rPr>
        <w:t xml:space="preserve">,00 kn </w:t>
      </w:r>
      <w:r>
        <w:rPr>
          <w:rFonts w:ascii="Times New Roman" w:hAnsi="Times New Roman"/>
          <w:sz w:val="24"/>
          <w:szCs w:val="24"/>
        </w:rPr>
        <w:tab/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75E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-AOP 15</w:t>
      </w:r>
      <w:r w:rsidR="005D5C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-Doprinosi na plaće-</w:t>
      </w:r>
      <w:r w:rsidR="009C2FDD">
        <w:rPr>
          <w:rFonts w:ascii="Times New Roman" w:hAnsi="Times New Roman"/>
          <w:sz w:val="24"/>
          <w:szCs w:val="24"/>
        </w:rPr>
        <w:t>9</w:t>
      </w:r>
      <w:r w:rsidR="005D5C59">
        <w:rPr>
          <w:rFonts w:ascii="Times New Roman" w:hAnsi="Times New Roman"/>
          <w:sz w:val="24"/>
          <w:szCs w:val="24"/>
        </w:rPr>
        <w:t>84.781</w:t>
      </w:r>
      <w:r w:rsidR="009C2FDD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Troškovi za zaposlene pokazuju blagi </w:t>
      </w:r>
      <w:r w:rsidR="009C2FDD">
        <w:rPr>
          <w:rFonts w:ascii="Times New Roman" w:hAnsi="Times New Roman"/>
          <w:sz w:val="24"/>
          <w:szCs w:val="24"/>
        </w:rPr>
        <w:t>porast</w:t>
      </w:r>
      <w:r>
        <w:rPr>
          <w:rFonts w:ascii="Times New Roman" w:hAnsi="Times New Roman"/>
          <w:sz w:val="24"/>
          <w:szCs w:val="24"/>
        </w:rPr>
        <w:t xml:space="preserve"> u odnosu na prošlu godinu Index </w:t>
      </w:r>
      <w:r w:rsidR="009C2FDD">
        <w:rPr>
          <w:rFonts w:ascii="Times New Roman" w:hAnsi="Times New Roman"/>
          <w:sz w:val="24"/>
          <w:szCs w:val="24"/>
        </w:rPr>
        <w:t>101,80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1</w:t>
      </w:r>
      <w:r w:rsidR="005D5C59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-MATERIJALNI RASHODI –iznose</w:t>
      </w:r>
      <w:r w:rsidR="00C70646">
        <w:rPr>
          <w:rFonts w:ascii="Times New Roman" w:hAnsi="Times New Roman"/>
          <w:sz w:val="24"/>
          <w:szCs w:val="24"/>
        </w:rPr>
        <w:t xml:space="preserve"> </w:t>
      </w:r>
      <w:r w:rsidR="00DE20F2">
        <w:rPr>
          <w:rFonts w:ascii="Times New Roman" w:hAnsi="Times New Roman"/>
          <w:sz w:val="24"/>
          <w:szCs w:val="24"/>
        </w:rPr>
        <w:t>5</w:t>
      </w:r>
      <w:r w:rsidR="005D5C59">
        <w:rPr>
          <w:rFonts w:ascii="Times New Roman" w:hAnsi="Times New Roman"/>
          <w:sz w:val="24"/>
          <w:szCs w:val="24"/>
        </w:rPr>
        <w:t>40.468</w:t>
      </w:r>
      <w:r w:rsidR="00C7064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-AOP 161-Naknade troškova zaposlenima-</w:t>
      </w:r>
      <w:r w:rsidR="00C70646">
        <w:rPr>
          <w:rFonts w:ascii="Times New Roman" w:hAnsi="Times New Roman"/>
          <w:sz w:val="24"/>
          <w:szCs w:val="24"/>
        </w:rPr>
        <w:t>1</w:t>
      </w:r>
      <w:r w:rsidR="005D5C59">
        <w:rPr>
          <w:rFonts w:ascii="Times New Roman" w:hAnsi="Times New Roman"/>
          <w:sz w:val="24"/>
          <w:szCs w:val="24"/>
        </w:rPr>
        <w:t>56.215</w:t>
      </w:r>
      <w:r w:rsidR="00C7064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kn (od čega je prijevoz</w:t>
      </w:r>
    </w:p>
    <w:p w:rsidR="005D5C59" w:rsidRDefault="00544CC3" w:rsidP="005D5C59">
      <w:pPr>
        <w:pStyle w:val="NoSpacing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djelatnika </w:t>
      </w:r>
      <w:r w:rsidR="00C70646">
        <w:rPr>
          <w:rFonts w:ascii="Times New Roman" w:hAnsi="Times New Roman"/>
          <w:sz w:val="24"/>
          <w:szCs w:val="24"/>
        </w:rPr>
        <w:t>10</w:t>
      </w:r>
      <w:r w:rsidR="005D5C59">
        <w:rPr>
          <w:rFonts w:ascii="Times New Roman" w:hAnsi="Times New Roman"/>
          <w:sz w:val="24"/>
          <w:szCs w:val="24"/>
        </w:rPr>
        <w:t>9</w:t>
      </w:r>
      <w:r w:rsidR="00C70646">
        <w:rPr>
          <w:rFonts w:ascii="Times New Roman" w:hAnsi="Times New Roman"/>
          <w:sz w:val="24"/>
          <w:szCs w:val="24"/>
        </w:rPr>
        <w:t>.</w:t>
      </w:r>
      <w:r w:rsidR="005D5C59">
        <w:rPr>
          <w:rFonts w:ascii="Times New Roman" w:hAnsi="Times New Roman"/>
          <w:sz w:val="24"/>
          <w:szCs w:val="24"/>
        </w:rPr>
        <w:t>649</w:t>
      </w:r>
      <w:r>
        <w:rPr>
          <w:rFonts w:ascii="Times New Roman" w:hAnsi="Times New Roman"/>
          <w:sz w:val="24"/>
          <w:szCs w:val="24"/>
        </w:rPr>
        <w:t xml:space="preserve">,00 kn te službena putovanja </w:t>
      </w:r>
      <w:r w:rsidR="005D5C59">
        <w:rPr>
          <w:rFonts w:ascii="Times New Roman" w:hAnsi="Times New Roman"/>
          <w:sz w:val="24"/>
          <w:szCs w:val="24"/>
        </w:rPr>
        <w:t>38.807,00</w:t>
      </w:r>
      <w:r w:rsidR="00C70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</w:t>
      </w:r>
      <w:r w:rsidR="005D5C59">
        <w:rPr>
          <w:rFonts w:ascii="Times New Roman" w:hAnsi="Times New Roman"/>
          <w:sz w:val="24"/>
          <w:szCs w:val="24"/>
        </w:rPr>
        <w:t>-Index  3.294,30 rezultat je početka realizacije Erasmus + projekta,</w:t>
      </w:r>
      <w:r>
        <w:rPr>
          <w:rFonts w:ascii="Times New Roman" w:hAnsi="Times New Roman"/>
          <w:sz w:val="24"/>
          <w:szCs w:val="24"/>
        </w:rPr>
        <w:t xml:space="preserve">stručno usavršavanje </w:t>
      </w:r>
    </w:p>
    <w:p w:rsidR="00544CC3" w:rsidRDefault="005D5C59" w:rsidP="005D5C59">
      <w:pPr>
        <w:pStyle w:val="NoSpacing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7.759,00-Index 816,70</w:t>
      </w:r>
      <w:r w:rsidR="00544CC3">
        <w:rPr>
          <w:rFonts w:ascii="Times New Roman" w:hAnsi="Times New Roman"/>
          <w:sz w:val="24"/>
          <w:szCs w:val="24"/>
        </w:rPr>
        <w:t>)</w:t>
      </w:r>
    </w:p>
    <w:p w:rsidR="00C70646" w:rsidRDefault="00C70646" w:rsidP="00C7064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Naknade troškova zaposlenim iskazuju </w:t>
      </w:r>
      <w:r w:rsidR="005D5C59">
        <w:rPr>
          <w:rFonts w:ascii="Times New Roman" w:hAnsi="Times New Roman"/>
          <w:sz w:val="24"/>
          <w:szCs w:val="24"/>
        </w:rPr>
        <w:t xml:space="preserve">rastu odnosu </w:t>
      </w:r>
      <w:r>
        <w:rPr>
          <w:rFonts w:ascii="Times New Roman" w:hAnsi="Times New Roman"/>
          <w:sz w:val="24"/>
          <w:szCs w:val="24"/>
        </w:rPr>
        <w:t xml:space="preserve"> na 20</w:t>
      </w:r>
      <w:r w:rsidR="005D5C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.godinu</w:t>
      </w:r>
      <w:r w:rsidR="005D5C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Index </w:t>
      </w:r>
      <w:r w:rsidR="002B7F4D">
        <w:rPr>
          <w:rFonts w:ascii="Times New Roman" w:hAnsi="Times New Roman"/>
          <w:sz w:val="24"/>
          <w:szCs w:val="24"/>
        </w:rPr>
        <w:t>147,60</w:t>
      </w:r>
      <w:r>
        <w:rPr>
          <w:rFonts w:ascii="Times New Roman" w:hAnsi="Times New Roman"/>
          <w:sz w:val="24"/>
          <w:szCs w:val="24"/>
        </w:rPr>
        <w:t>.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-AOP 16</w:t>
      </w:r>
      <w:r w:rsidR="002B7F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-Rashodi za materijal i energiju- iznose </w:t>
      </w:r>
      <w:r w:rsidR="002B7F4D">
        <w:rPr>
          <w:rFonts w:ascii="Times New Roman" w:hAnsi="Times New Roman"/>
          <w:sz w:val="24"/>
          <w:szCs w:val="24"/>
        </w:rPr>
        <w:t>164.553</w:t>
      </w:r>
      <w:r w:rsidR="00C7064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-AOP 17</w:t>
      </w:r>
      <w:r w:rsidR="002B7F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-Rashodi za usluge –iznose  </w:t>
      </w:r>
      <w:r w:rsidR="002B7F4D">
        <w:rPr>
          <w:rFonts w:ascii="Times New Roman" w:hAnsi="Times New Roman"/>
          <w:sz w:val="24"/>
          <w:szCs w:val="24"/>
        </w:rPr>
        <w:t>139.048,00</w:t>
      </w:r>
      <w:r>
        <w:rPr>
          <w:rFonts w:ascii="Times New Roman" w:hAnsi="Times New Roman"/>
          <w:sz w:val="24"/>
          <w:szCs w:val="24"/>
        </w:rPr>
        <w:t xml:space="preserve"> kn</w:t>
      </w:r>
      <w:r w:rsidR="002B7F4D">
        <w:rPr>
          <w:rFonts w:ascii="Times New Roman" w:hAnsi="Times New Roman"/>
          <w:sz w:val="24"/>
          <w:szCs w:val="24"/>
        </w:rPr>
        <w:t>-</w:t>
      </w:r>
      <w:r w:rsidR="00C70646">
        <w:rPr>
          <w:rFonts w:ascii="Times New Roman" w:hAnsi="Times New Roman"/>
          <w:sz w:val="24"/>
          <w:szCs w:val="24"/>
        </w:rPr>
        <w:t xml:space="preserve">Index </w:t>
      </w:r>
      <w:r w:rsidR="002B7F4D">
        <w:rPr>
          <w:rFonts w:ascii="Times New Roman" w:hAnsi="Times New Roman"/>
          <w:sz w:val="24"/>
          <w:szCs w:val="24"/>
        </w:rPr>
        <w:t>64,40</w:t>
      </w:r>
      <w:r w:rsidR="00C70646">
        <w:rPr>
          <w:rFonts w:ascii="Times New Roman" w:hAnsi="Times New Roman"/>
          <w:sz w:val="24"/>
          <w:szCs w:val="24"/>
        </w:rPr>
        <w:t>.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-AOP185</w:t>
      </w:r>
      <w:r w:rsidR="002B7F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Ostali nespomenuti rashodi poslovanja-iznose </w:t>
      </w:r>
      <w:r w:rsidR="002B7F4D">
        <w:rPr>
          <w:rFonts w:ascii="Times New Roman" w:hAnsi="Times New Roman"/>
          <w:sz w:val="24"/>
          <w:szCs w:val="24"/>
        </w:rPr>
        <w:t>80.652,00</w:t>
      </w:r>
      <w:r>
        <w:rPr>
          <w:rFonts w:ascii="Times New Roman" w:hAnsi="Times New Roman"/>
          <w:sz w:val="24"/>
          <w:szCs w:val="24"/>
        </w:rPr>
        <w:t>0kn.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C7064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  odnosu na predhodnu godinu iskazuju </w:t>
      </w:r>
      <w:r w:rsidR="002B7F4D">
        <w:rPr>
          <w:rFonts w:ascii="Times New Roman" w:hAnsi="Times New Roman"/>
          <w:sz w:val="24"/>
          <w:szCs w:val="24"/>
        </w:rPr>
        <w:t>rast</w:t>
      </w:r>
      <w:r>
        <w:rPr>
          <w:rFonts w:ascii="Times New Roman" w:hAnsi="Times New Roman"/>
          <w:sz w:val="24"/>
          <w:szCs w:val="24"/>
        </w:rPr>
        <w:t xml:space="preserve"> </w:t>
      </w:r>
      <w:r w:rsidR="00C70646">
        <w:rPr>
          <w:rFonts w:ascii="Times New Roman" w:hAnsi="Times New Roman"/>
          <w:sz w:val="24"/>
          <w:szCs w:val="24"/>
        </w:rPr>
        <w:t>Index</w:t>
      </w:r>
      <w:r>
        <w:rPr>
          <w:rFonts w:ascii="Times New Roman" w:hAnsi="Times New Roman"/>
          <w:sz w:val="24"/>
          <w:szCs w:val="24"/>
        </w:rPr>
        <w:t xml:space="preserve">  </w:t>
      </w:r>
      <w:r w:rsidR="002B7F4D">
        <w:rPr>
          <w:rFonts w:ascii="Times New Roman" w:hAnsi="Times New Roman"/>
          <w:sz w:val="24"/>
          <w:szCs w:val="24"/>
        </w:rPr>
        <w:t>139,50.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CC3" w:rsidRDefault="00544CC3" w:rsidP="00544CC3">
      <w:pPr>
        <w:pStyle w:val="NoSpacing"/>
        <w:ind w:left="540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40</w:t>
      </w:r>
      <w:r w:rsidR="002B7F4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-Ukupni rashodi poslovanja (AOP 28</w:t>
      </w:r>
      <w:r w:rsidR="002B7F4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+ AOP 34</w:t>
      </w:r>
      <w:r w:rsidR="002B7F4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)-7.</w:t>
      </w:r>
      <w:r w:rsidR="002B7F4D">
        <w:rPr>
          <w:rFonts w:ascii="Times New Roman" w:hAnsi="Times New Roman"/>
          <w:b/>
          <w:sz w:val="24"/>
          <w:szCs w:val="24"/>
        </w:rPr>
        <w:t>884.559</w:t>
      </w:r>
      <w:r>
        <w:rPr>
          <w:rFonts w:ascii="Times New Roman" w:hAnsi="Times New Roman"/>
          <w:b/>
          <w:sz w:val="24"/>
          <w:szCs w:val="24"/>
        </w:rPr>
        <w:t>,00 kn</w:t>
      </w:r>
    </w:p>
    <w:p w:rsidR="00544CC3" w:rsidRDefault="00544CC3" w:rsidP="00544CC3">
      <w:pPr>
        <w:pStyle w:val="NoSpacing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-AOP </w:t>
      </w:r>
      <w:r w:rsidR="002B7F4D">
        <w:rPr>
          <w:rFonts w:ascii="Times New Roman" w:hAnsi="Times New Roman"/>
          <w:sz w:val="24"/>
          <w:szCs w:val="24"/>
        </w:rPr>
        <w:t>284</w:t>
      </w:r>
      <w:r>
        <w:rPr>
          <w:rFonts w:ascii="Times New Roman" w:hAnsi="Times New Roman"/>
          <w:sz w:val="24"/>
          <w:szCs w:val="24"/>
        </w:rPr>
        <w:t xml:space="preserve">- Ukupni rashodi poslovanja- </w:t>
      </w:r>
      <w:r w:rsidR="002B7F4D">
        <w:rPr>
          <w:rFonts w:ascii="Times New Roman" w:hAnsi="Times New Roman"/>
          <w:sz w:val="24"/>
          <w:szCs w:val="24"/>
        </w:rPr>
        <w:t>7.743.697</w:t>
      </w:r>
      <w:r w:rsidR="00C7064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6842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-AOP 34</w:t>
      </w:r>
      <w:r w:rsidR="002B7F4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 Rashodi za nab.nefin.imovine-  </w:t>
      </w:r>
      <w:r w:rsidR="002B7F4D">
        <w:rPr>
          <w:rFonts w:ascii="Times New Roman" w:hAnsi="Times New Roman"/>
          <w:sz w:val="24"/>
          <w:szCs w:val="24"/>
        </w:rPr>
        <w:t>140.862</w:t>
      </w:r>
      <w:r>
        <w:rPr>
          <w:rFonts w:ascii="Times New Roman" w:hAnsi="Times New Roman"/>
          <w:sz w:val="24"/>
          <w:szCs w:val="24"/>
        </w:rPr>
        <w:t>,00 kn</w:t>
      </w:r>
      <w:r w:rsidR="00776842">
        <w:rPr>
          <w:rFonts w:ascii="Times New Roman" w:hAnsi="Times New Roman"/>
          <w:sz w:val="24"/>
          <w:szCs w:val="24"/>
        </w:rPr>
        <w:t xml:space="preserve">- </w:t>
      </w:r>
    </w:p>
    <w:p w:rsidR="00544CC3" w:rsidRDefault="00776842" w:rsidP="00776842">
      <w:pPr>
        <w:pStyle w:val="NoSpacing"/>
        <w:ind w:left="1416"/>
      </w:pPr>
      <w:r>
        <w:rPr>
          <w:rFonts w:ascii="Times New Roman" w:hAnsi="Times New Roman"/>
          <w:sz w:val="24"/>
          <w:szCs w:val="24"/>
        </w:rPr>
        <w:t xml:space="preserve">Iskazano </w:t>
      </w:r>
      <w:r w:rsidR="002B7F4D">
        <w:rPr>
          <w:rFonts w:ascii="Times New Roman" w:hAnsi="Times New Roman"/>
          <w:sz w:val="24"/>
          <w:szCs w:val="24"/>
        </w:rPr>
        <w:t>povećanja</w:t>
      </w:r>
      <w:r>
        <w:rPr>
          <w:rFonts w:ascii="Times New Roman" w:hAnsi="Times New Roman"/>
          <w:sz w:val="24"/>
          <w:szCs w:val="24"/>
        </w:rPr>
        <w:t xml:space="preserve"> rashoda za nabavu nefinancijske imovine  u odnosu na 20</w:t>
      </w:r>
      <w:r w:rsidR="002B7F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.godinu rezultat su potreba škole i raspoloživih sredstava. Index </w:t>
      </w:r>
      <w:r w:rsidR="002B7F4D">
        <w:rPr>
          <w:rFonts w:ascii="Times New Roman" w:hAnsi="Times New Roman"/>
          <w:sz w:val="24"/>
          <w:szCs w:val="24"/>
        </w:rPr>
        <w:t>268,20</w:t>
      </w:r>
      <w:r w:rsidR="00544CC3">
        <w:rPr>
          <w:rFonts w:ascii="Times New Roman" w:hAnsi="Times New Roman"/>
          <w:sz w:val="24"/>
          <w:szCs w:val="24"/>
        </w:rPr>
        <w:t xml:space="preserve"> .</w:t>
      </w:r>
      <w:r w:rsidR="00544CC3">
        <w:rPr>
          <w:rFonts w:ascii="Times New Roman" w:hAnsi="Times New Roman"/>
          <w:sz w:val="24"/>
          <w:szCs w:val="24"/>
        </w:rPr>
        <w:tab/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br.3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ostvareni prihod u razdoblju 01.01.-31.12.20</w:t>
      </w:r>
      <w:r w:rsidR="00776842">
        <w:rPr>
          <w:rFonts w:ascii="Times New Roman" w:hAnsi="Times New Roman"/>
          <w:sz w:val="24"/>
          <w:szCs w:val="24"/>
        </w:rPr>
        <w:t>2</w:t>
      </w:r>
      <w:r w:rsidR="006601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.godine AOP 6</w:t>
      </w:r>
      <w:r w:rsidR="00EB310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-7.</w:t>
      </w:r>
      <w:r w:rsidR="00EB3105">
        <w:rPr>
          <w:rFonts w:ascii="Times New Roman" w:hAnsi="Times New Roman"/>
          <w:sz w:val="24"/>
          <w:szCs w:val="24"/>
        </w:rPr>
        <w:t>918.687,</w:t>
      </w:r>
      <w:r>
        <w:rPr>
          <w:rFonts w:ascii="Times New Roman" w:hAnsi="Times New Roman"/>
          <w:sz w:val="24"/>
          <w:szCs w:val="24"/>
        </w:rPr>
        <w:t>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ostvareni rashod u razdoblju 01.01.-31.12.20</w:t>
      </w:r>
      <w:r w:rsidR="00776842">
        <w:rPr>
          <w:rFonts w:ascii="Times New Roman" w:hAnsi="Times New Roman"/>
          <w:sz w:val="24"/>
          <w:szCs w:val="24"/>
        </w:rPr>
        <w:t>2</w:t>
      </w:r>
      <w:r w:rsidR="00EB31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.godine AOP 63</w:t>
      </w:r>
      <w:r w:rsidR="00EB310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-7.</w:t>
      </w:r>
      <w:r w:rsidR="00EB3105">
        <w:rPr>
          <w:rFonts w:ascii="Times New Roman" w:hAnsi="Times New Roman"/>
          <w:sz w:val="24"/>
          <w:szCs w:val="24"/>
        </w:rPr>
        <w:t>884.559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Razlika je višak prihoda poslovanja za 20</w:t>
      </w:r>
      <w:r w:rsidR="00776842">
        <w:rPr>
          <w:rFonts w:ascii="Times New Roman" w:hAnsi="Times New Roman"/>
          <w:sz w:val="24"/>
          <w:szCs w:val="24"/>
        </w:rPr>
        <w:t>2</w:t>
      </w:r>
      <w:r w:rsidR="00EB31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.godinu AOP 63</w:t>
      </w:r>
      <w:r w:rsidR="00EB31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</w:t>
      </w:r>
      <w:r w:rsidR="00EB3105">
        <w:rPr>
          <w:rFonts w:ascii="Times New Roman" w:hAnsi="Times New Roman"/>
          <w:sz w:val="24"/>
          <w:szCs w:val="24"/>
        </w:rPr>
        <w:t>34.129</w:t>
      </w:r>
      <w:r>
        <w:rPr>
          <w:rFonts w:ascii="Times New Roman" w:hAnsi="Times New Roman"/>
          <w:sz w:val="24"/>
          <w:szCs w:val="24"/>
        </w:rPr>
        <w:t>,00 kn koji se korigira za prenešeni višak iz 20</w:t>
      </w:r>
      <w:r w:rsidR="00EB31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godine AOP 63</w:t>
      </w:r>
      <w:r w:rsidR="00EB310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B3105">
        <w:rPr>
          <w:rFonts w:ascii="Times New Roman" w:hAnsi="Times New Roman"/>
          <w:sz w:val="24"/>
          <w:szCs w:val="24"/>
        </w:rPr>
        <w:t>211.931</w:t>
      </w:r>
      <w:r w:rsidR="00776842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 što čini ukupno raspoloživi višak AOP  63</w:t>
      </w:r>
      <w:r w:rsidR="00EB31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- </w:t>
      </w:r>
      <w:r w:rsidR="00776842">
        <w:rPr>
          <w:rFonts w:ascii="Times New Roman" w:hAnsi="Times New Roman"/>
          <w:sz w:val="24"/>
          <w:szCs w:val="24"/>
        </w:rPr>
        <w:t>2</w:t>
      </w:r>
      <w:r w:rsidR="00EB3105">
        <w:rPr>
          <w:rFonts w:ascii="Times New Roman" w:hAnsi="Times New Roman"/>
          <w:sz w:val="24"/>
          <w:szCs w:val="24"/>
        </w:rPr>
        <w:t>46.059</w:t>
      </w:r>
      <w:r w:rsidR="00776842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776842" w:rsidRDefault="00776842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Višak prihoda poslovanja </w:t>
      </w:r>
      <w:r w:rsidR="00EB3105">
        <w:rPr>
          <w:rFonts w:ascii="Times New Roman" w:hAnsi="Times New Roman"/>
          <w:sz w:val="24"/>
          <w:szCs w:val="24"/>
        </w:rPr>
        <w:t>u najvećem dijelu sastoji se od neutrošenih sredstava za pripravnika te prenesenih a neutrošenih sredstava za EU projekt</w:t>
      </w:r>
      <w:r w:rsidR="00EB427E">
        <w:rPr>
          <w:rFonts w:ascii="Times New Roman" w:hAnsi="Times New Roman"/>
          <w:sz w:val="24"/>
          <w:szCs w:val="24"/>
        </w:rPr>
        <w:t>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B7F4D" w:rsidRDefault="002B7F4D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B7F4D" w:rsidRDefault="002B7F4D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B7F4D" w:rsidRDefault="002B7F4D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B7F4D" w:rsidRDefault="002B7F4D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BILJEŠKE UZ OBRAZAC RAS-FUNKCIJSKI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1.AOP 110-Više srednjoškolsko obrazovanje  iznosi 7.</w:t>
      </w:r>
      <w:r w:rsidR="00EB3105">
        <w:rPr>
          <w:rFonts w:ascii="Times New Roman" w:hAnsi="Times New Roman"/>
          <w:sz w:val="24"/>
          <w:szCs w:val="24"/>
        </w:rPr>
        <w:t>884.559</w:t>
      </w:r>
      <w:r>
        <w:rPr>
          <w:rFonts w:ascii="Times New Roman" w:hAnsi="Times New Roman"/>
          <w:sz w:val="24"/>
          <w:szCs w:val="24"/>
        </w:rPr>
        <w:t>,00 kn i iskazuje blagi rast u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odnosu na predhodnu godinu.</w:t>
      </w:r>
    </w:p>
    <w:p w:rsidR="00EB427E" w:rsidRDefault="00EB427E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BILJEŠKE UZ OBRAZAC  OBVEZE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1.AOP 001-Obveze na početku izvještajnog razdoblja iznose </w:t>
      </w:r>
      <w:r w:rsidR="00EB3105">
        <w:rPr>
          <w:rFonts w:ascii="Times New Roman" w:hAnsi="Times New Roman"/>
          <w:sz w:val="24"/>
          <w:szCs w:val="24"/>
        </w:rPr>
        <w:t>577.654</w:t>
      </w:r>
      <w:r>
        <w:rPr>
          <w:rFonts w:ascii="Times New Roman" w:hAnsi="Times New Roman"/>
          <w:sz w:val="24"/>
          <w:szCs w:val="24"/>
        </w:rPr>
        <w:t>,00 kn,.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2.AOP 004-</w:t>
      </w:r>
      <w:r w:rsidR="00675E9B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izvještajnom razdoblju iskazano je povećanje obveza u iznosu 7.</w:t>
      </w:r>
      <w:r w:rsidR="00EB3105">
        <w:rPr>
          <w:rFonts w:ascii="Times New Roman" w:hAnsi="Times New Roman"/>
          <w:sz w:val="24"/>
          <w:szCs w:val="24"/>
        </w:rPr>
        <w:t>834.158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3.AOP-0</w:t>
      </w:r>
      <w:r w:rsidR="00EB310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-Podmirene obveze u izvještajnom razdoblju iznose 7.</w:t>
      </w:r>
      <w:r w:rsidR="00EB3105">
        <w:rPr>
          <w:rFonts w:ascii="Times New Roman" w:hAnsi="Times New Roman"/>
          <w:sz w:val="24"/>
          <w:szCs w:val="24"/>
        </w:rPr>
        <w:t>894.342</w:t>
      </w:r>
      <w:r>
        <w:rPr>
          <w:rFonts w:ascii="Times New Roman" w:hAnsi="Times New Roman"/>
          <w:sz w:val="24"/>
          <w:szCs w:val="24"/>
        </w:rPr>
        <w:t>,00 kn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4.AOP-03</w:t>
      </w:r>
      <w:r w:rsidR="00EB31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-Stanje obveza na kraju izvještajnog razdoblja iznosi </w:t>
      </w:r>
      <w:r w:rsidR="00EB3105">
        <w:rPr>
          <w:rFonts w:ascii="Times New Roman" w:hAnsi="Times New Roman"/>
          <w:sz w:val="24"/>
          <w:szCs w:val="24"/>
        </w:rPr>
        <w:t>658.332</w:t>
      </w:r>
      <w:r>
        <w:rPr>
          <w:rFonts w:ascii="Times New Roman" w:hAnsi="Times New Roman"/>
          <w:sz w:val="24"/>
          <w:szCs w:val="24"/>
        </w:rPr>
        <w:t>,00 kn ,a odnose se na nedospjele obveze ( plaća i materijalna prava zaposlenih za 12/</w:t>
      </w:r>
      <w:r w:rsidR="00310529">
        <w:rPr>
          <w:rFonts w:ascii="Times New Roman" w:hAnsi="Times New Roman"/>
          <w:sz w:val="24"/>
          <w:szCs w:val="24"/>
        </w:rPr>
        <w:t>2</w:t>
      </w:r>
      <w:r w:rsidR="00FC6C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</w:t>
      </w:r>
      <w:r w:rsidR="00EB3105">
        <w:rPr>
          <w:rFonts w:ascii="Times New Roman" w:hAnsi="Times New Roman"/>
          <w:sz w:val="24"/>
          <w:szCs w:val="24"/>
        </w:rPr>
        <w:t>610</w:t>
      </w:r>
      <w:r w:rsidR="00FC6C2C">
        <w:rPr>
          <w:rFonts w:ascii="Times New Roman" w:hAnsi="Times New Roman"/>
          <w:sz w:val="24"/>
          <w:szCs w:val="24"/>
        </w:rPr>
        <w:t>.825,</w:t>
      </w:r>
      <w:r>
        <w:rPr>
          <w:rFonts w:ascii="Times New Roman" w:hAnsi="Times New Roman"/>
          <w:sz w:val="24"/>
          <w:szCs w:val="24"/>
        </w:rPr>
        <w:t>00 kn,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obveza za materijalne rashode </w:t>
      </w:r>
      <w:r w:rsidR="00FC6C2C">
        <w:rPr>
          <w:rFonts w:ascii="Times New Roman" w:hAnsi="Times New Roman"/>
          <w:sz w:val="24"/>
          <w:szCs w:val="24"/>
        </w:rPr>
        <w:t>24.89</w:t>
      </w:r>
      <w:r w:rsidR="000F41E3">
        <w:rPr>
          <w:rFonts w:ascii="Times New Roman" w:hAnsi="Times New Roman"/>
          <w:sz w:val="24"/>
          <w:szCs w:val="24"/>
        </w:rPr>
        <w:t>8</w:t>
      </w:r>
      <w:r w:rsidR="00FC6C2C">
        <w:rPr>
          <w:rFonts w:ascii="Times New Roman" w:hAnsi="Times New Roman"/>
          <w:sz w:val="24"/>
          <w:szCs w:val="24"/>
        </w:rPr>
        <w:t>,</w:t>
      </w:r>
      <w:r w:rsidR="0031052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kn  ).</w:t>
      </w:r>
    </w:p>
    <w:p w:rsidR="00310529" w:rsidRDefault="008450B0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Dospjele obveze iznose 2</w:t>
      </w:r>
      <w:r w:rsidR="000F41E3">
        <w:rPr>
          <w:rFonts w:ascii="Times New Roman" w:hAnsi="Times New Roman"/>
          <w:sz w:val="24"/>
          <w:szCs w:val="24"/>
        </w:rPr>
        <w:t>2.608,00</w:t>
      </w:r>
      <w:r>
        <w:rPr>
          <w:rFonts w:ascii="Times New Roman" w:hAnsi="Times New Roman"/>
          <w:sz w:val="24"/>
          <w:szCs w:val="24"/>
        </w:rPr>
        <w:t xml:space="preserve"> a odnose se na Obveze za bolovanja preko 42 dana na teret HZZO.Za 202</w:t>
      </w:r>
      <w:r w:rsidR="000F41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.godinu Ministarstvo financija izvjestilo je da </w:t>
      </w:r>
      <w:r w:rsidR="000F41E3">
        <w:rPr>
          <w:rFonts w:ascii="Times New Roman" w:hAnsi="Times New Roman"/>
          <w:sz w:val="24"/>
          <w:szCs w:val="24"/>
        </w:rPr>
        <w:t>se kompenzacija za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naknade plaća za bolovanja na teret HZZO-a</w:t>
      </w:r>
      <w:r w:rsidR="000F41E3">
        <w:rPr>
          <w:rFonts w:ascii="Times New Roman" w:hAnsi="Times New Roman"/>
          <w:sz w:val="24"/>
          <w:szCs w:val="24"/>
        </w:rPr>
        <w:t xml:space="preserve"> vrši na datum 10.04.2020.godine.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BILJEŠKE UZ OBRAZAC BILANCA  </w:t>
      </w:r>
    </w:p>
    <w:p w:rsidR="00544CC3" w:rsidRDefault="00544CC3" w:rsidP="00544CC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1.AOP</w:t>
      </w:r>
      <w:r w:rsidR="00B81604">
        <w:rPr>
          <w:rFonts w:ascii="Times New Roman" w:hAnsi="Times New Roman"/>
          <w:sz w:val="24"/>
          <w:szCs w:val="24"/>
        </w:rPr>
        <w:t xml:space="preserve"> </w:t>
      </w:r>
      <w:r w:rsidR="000F41E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-</w:t>
      </w:r>
      <w:r w:rsidR="00B81604">
        <w:rPr>
          <w:rFonts w:ascii="Times New Roman" w:hAnsi="Times New Roman"/>
          <w:sz w:val="24"/>
          <w:szCs w:val="24"/>
        </w:rPr>
        <w:t xml:space="preserve"> </w:t>
      </w:r>
      <w:r w:rsidR="000F41E3">
        <w:rPr>
          <w:rFonts w:ascii="Times New Roman" w:hAnsi="Times New Roman"/>
          <w:sz w:val="24"/>
          <w:szCs w:val="24"/>
        </w:rPr>
        <w:t>Postrojenje i oprema</w:t>
      </w:r>
      <w:r w:rsidR="00B81604">
        <w:rPr>
          <w:rFonts w:ascii="Times New Roman" w:hAnsi="Times New Roman"/>
          <w:sz w:val="24"/>
          <w:szCs w:val="24"/>
        </w:rPr>
        <w:t xml:space="preserve">-Index </w:t>
      </w:r>
      <w:r w:rsidR="000F41E3">
        <w:rPr>
          <w:rFonts w:ascii="Times New Roman" w:hAnsi="Times New Roman"/>
          <w:sz w:val="24"/>
          <w:szCs w:val="24"/>
        </w:rPr>
        <w:t>162</w:t>
      </w:r>
      <w:r>
        <w:rPr>
          <w:rFonts w:ascii="Times New Roman" w:hAnsi="Times New Roman"/>
          <w:sz w:val="24"/>
          <w:szCs w:val="24"/>
        </w:rPr>
        <w:t>.</w:t>
      </w:r>
      <w:r w:rsidR="006D734A">
        <w:rPr>
          <w:rFonts w:ascii="Times New Roman" w:hAnsi="Times New Roman"/>
          <w:sz w:val="24"/>
          <w:szCs w:val="24"/>
        </w:rPr>
        <w:t>I</w:t>
      </w:r>
      <w:r w:rsidR="00B81604">
        <w:rPr>
          <w:rFonts w:ascii="Times New Roman" w:hAnsi="Times New Roman"/>
          <w:sz w:val="24"/>
          <w:szCs w:val="24"/>
        </w:rPr>
        <w:t xml:space="preserve">skazano </w:t>
      </w:r>
      <w:r w:rsidR="000F41E3">
        <w:rPr>
          <w:rFonts w:ascii="Times New Roman" w:hAnsi="Times New Roman"/>
          <w:sz w:val="24"/>
          <w:szCs w:val="24"/>
        </w:rPr>
        <w:t>povećanje u knjigovodstvenoj vrijednosti odn</w:t>
      </w:r>
      <w:r w:rsidR="00A94D12">
        <w:rPr>
          <w:rFonts w:ascii="Times New Roman" w:hAnsi="Times New Roman"/>
          <w:sz w:val="24"/>
          <w:szCs w:val="24"/>
        </w:rPr>
        <w:t>o</w:t>
      </w:r>
      <w:r w:rsidR="000F41E3">
        <w:rPr>
          <w:rFonts w:ascii="Times New Roman" w:hAnsi="Times New Roman"/>
          <w:sz w:val="24"/>
          <w:szCs w:val="24"/>
        </w:rPr>
        <w:t>si se na nabavu školske opreme na kraju godine</w:t>
      </w:r>
      <w:r w:rsidR="006D734A">
        <w:rPr>
          <w:rFonts w:ascii="Times New Roman" w:hAnsi="Times New Roman"/>
          <w:sz w:val="24"/>
          <w:szCs w:val="24"/>
        </w:rPr>
        <w:t>.</w:t>
      </w:r>
      <w:r w:rsidR="00B81604">
        <w:rPr>
          <w:rFonts w:ascii="Times New Roman" w:hAnsi="Times New Roman"/>
          <w:sz w:val="24"/>
          <w:szCs w:val="24"/>
        </w:rPr>
        <w:t xml:space="preserve">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2.AOP </w:t>
      </w:r>
      <w:r w:rsidR="00A94D12">
        <w:rPr>
          <w:rFonts w:ascii="Times New Roman" w:hAnsi="Times New Roman"/>
          <w:sz w:val="24"/>
          <w:szCs w:val="24"/>
        </w:rPr>
        <w:t>173</w:t>
      </w:r>
      <w:r>
        <w:rPr>
          <w:rFonts w:ascii="Times New Roman" w:hAnsi="Times New Roman"/>
          <w:sz w:val="24"/>
          <w:szCs w:val="24"/>
        </w:rPr>
        <w:t>-</w:t>
      </w:r>
      <w:r w:rsidR="00A94D12">
        <w:rPr>
          <w:rFonts w:ascii="Times New Roman" w:hAnsi="Times New Roman"/>
          <w:sz w:val="24"/>
          <w:szCs w:val="24"/>
        </w:rPr>
        <w:t xml:space="preserve">Obveze za materijalne rashode iskazuju povećanje u odnosu na 2020.godinu-Index 341 rezultat je povećanje obveza za prijevoz zaposlenih-redovno održavanje nastave </w:t>
      </w:r>
      <w:r w:rsidR="006D734A">
        <w:rPr>
          <w:rFonts w:ascii="Times New Roman" w:hAnsi="Times New Roman"/>
          <w:sz w:val="24"/>
          <w:szCs w:val="24"/>
        </w:rPr>
        <w:t>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3.AOP 1</w:t>
      </w:r>
      <w:r w:rsidR="00A94D12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-</w:t>
      </w:r>
      <w:r w:rsidR="004722F3">
        <w:rPr>
          <w:rFonts w:ascii="Times New Roman" w:hAnsi="Times New Roman"/>
          <w:sz w:val="24"/>
          <w:szCs w:val="24"/>
        </w:rPr>
        <w:t>O</w:t>
      </w:r>
      <w:r w:rsidR="00A94D12">
        <w:rPr>
          <w:rFonts w:ascii="Times New Roman" w:hAnsi="Times New Roman"/>
          <w:sz w:val="24"/>
          <w:szCs w:val="24"/>
        </w:rPr>
        <w:t>stale tekuće obveze su smanjene u odnosu na 2020-</w:t>
      </w:r>
      <w:r w:rsidR="006D734A">
        <w:rPr>
          <w:rFonts w:ascii="Times New Roman" w:hAnsi="Times New Roman"/>
          <w:sz w:val="24"/>
          <w:szCs w:val="24"/>
        </w:rPr>
        <w:t xml:space="preserve">Index </w:t>
      </w:r>
      <w:r w:rsidR="00A94D12">
        <w:rPr>
          <w:rFonts w:ascii="Times New Roman" w:hAnsi="Times New Roman"/>
          <w:sz w:val="24"/>
          <w:szCs w:val="24"/>
        </w:rPr>
        <w:t>85,20-zatvaranje bolovanja na teret HZZO.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A94D12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4CC3">
        <w:rPr>
          <w:rFonts w:ascii="Times New Roman" w:hAnsi="Times New Roman"/>
          <w:sz w:val="24"/>
          <w:szCs w:val="24"/>
        </w:rPr>
        <w:t>.AOP 2</w:t>
      </w:r>
      <w:r w:rsidR="004722F3">
        <w:rPr>
          <w:rFonts w:ascii="Times New Roman" w:hAnsi="Times New Roman"/>
          <w:sz w:val="24"/>
          <w:szCs w:val="24"/>
        </w:rPr>
        <w:t>41</w:t>
      </w:r>
      <w:r w:rsidR="00544CC3">
        <w:rPr>
          <w:rFonts w:ascii="Times New Roman" w:hAnsi="Times New Roman"/>
          <w:sz w:val="24"/>
          <w:szCs w:val="24"/>
        </w:rPr>
        <w:t xml:space="preserve">-Višak prihoda u izosu </w:t>
      </w:r>
      <w:r w:rsidR="000E79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46.059,00</w:t>
      </w:r>
      <w:r w:rsidR="002D0107">
        <w:rPr>
          <w:rFonts w:ascii="Times New Roman" w:hAnsi="Times New Roman"/>
          <w:sz w:val="24"/>
          <w:szCs w:val="24"/>
        </w:rPr>
        <w:t xml:space="preserve"> </w:t>
      </w:r>
      <w:r w:rsidR="00544CC3">
        <w:rPr>
          <w:rFonts w:ascii="Times New Roman" w:hAnsi="Times New Roman"/>
          <w:sz w:val="24"/>
          <w:szCs w:val="24"/>
        </w:rPr>
        <w:t>kn sastoji se od prenesenog viška prihoda iz 20</w:t>
      </w:r>
      <w:r>
        <w:rPr>
          <w:rFonts w:ascii="Times New Roman" w:hAnsi="Times New Roman"/>
          <w:sz w:val="24"/>
          <w:szCs w:val="24"/>
        </w:rPr>
        <w:t>20</w:t>
      </w:r>
      <w:r w:rsidR="00544CC3">
        <w:rPr>
          <w:rFonts w:ascii="Times New Roman" w:hAnsi="Times New Roman"/>
          <w:sz w:val="24"/>
          <w:szCs w:val="24"/>
        </w:rPr>
        <w:t xml:space="preserve">.godine u iznosu </w:t>
      </w:r>
      <w:r>
        <w:rPr>
          <w:rFonts w:ascii="Times New Roman" w:hAnsi="Times New Roman"/>
          <w:sz w:val="24"/>
          <w:szCs w:val="24"/>
        </w:rPr>
        <w:t>136.490</w:t>
      </w:r>
      <w:r w:rsidR="000E7969">
        <w:rPr>
          <w:rFonts w:ascii="Times New Roman" w:hAnsi="Times New Roman"/>
          <w:sz w:val="24"/>
          <w:szCs w:val="24"/>
        </w:rPr>
        <w:t>,00</w:t>
      </w:r>
      <w:r w:rsidR="00544CC3">
        <w:rPr>
          <w:rFonts w:ascii="Times New Roman" w:hAnsi="Times New Roman"/>
          <w:sz w:val="24"/>
          <w:szCs w:val="24"/>
        </w:rPr>
        <w:t xml:space="preserve"> kn,</w:t>
      </w:r>
      <w:r w:rsidR="000E7969">
        <w:rPr>
          <w:rFonts w:ascii="Times New Roman" w:hAnsi="Times New Roman"/>
          <w:sz w:val="24"/>
          <w:szCs w:val="24"/>
        </w:rPr>
        <w:t>MZO-</w:t>
      </w:r>
      <w:r>
        <w:rPr>
          <w:rFonts w:ascii="Times New Roman" w:hAnsi="Times New Roman"/>
          <w:sz w:val="24"/>
          <w:szCs w:val="24"/>
        </w:rPr>
        <w:t>1.111,</w:t>
      </w:r>
      <w:r w:rsidR="000E7969">
        <w:rPr>
          <w:rFonts w:ascii="Times New Roman" w:hAnsi="Times New Roman"/>
          <w:sz w:val="24"/>
          <w:szCs w:val="24"/>
        </w:rPr>
        <w:t>00kn</w:t>
      </w:r>
      <w:r w:rsidR="00544CC3">
        <w:rPr>
          <w:rFonts w:ascii="Times New Roman" w:hAnsi="Times New Roman"/>
          <w:sz w:val="24"/>
          <w:szCs w:val="24"/>
        </w:rPr>
        <w:t xml:space="preserve">, vlastiti prihodi u iznosu od </w:t>
      </w:r>
      <w:r>
        <w:rPr>
          <w:rFonts w:ascii="Times New Roman" w:hAnsi="Times New Roman"/>
          <w:sz w:val="24"/>
          <w:szCs w:val="24"/>
        </w:rPr>
        <w:t>14.045,00</w:t>
      </w:r>
      <w:r w:rsidR="00544CC3"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z w:val="24"/>
          <w:szCs w:val="24"/>
        </w:rPr>
        <w:t xml:space="preserve"> i HZZO-mjera pripravništva 94.41</w:t>
      </w:r>
      <w:r w:rsidR="004722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,00</w:t>
      </w:r>
      <w:r w:rsidR="00544CC3">
        <w:rPr>
          <w:rFonts w:ascii="Times New Roman" w:hAnsi="Times New Roman"/>
          <w:sz w:val="24"/>
          <w:szCs w:val="24"/>
        </w:rPr>
        <w:t>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 će biti  utrošeni u 202</w:t>
      </w:r>
      <w:r w:rsidR="00E51F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.godini sukladno izvorima i odluci o rasporedu rezultata.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7.AOP 2</w:t>
      </w:r>
      <w:r w:rsidR="004722F3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-Izvanbilančni zapisi  u iznosu </w:t>
      </w:r>
      <w:r w:rsidR="004722F3">
        <w:rPr>
          <w:rFonts w:ascii="Times New Roman" w:hAnsi="Times New Roman"/>
          <w:sz w:val="24"/>
          <w:szCs w:val="24"/>
        </w:rPr>
        <w:t>178.542,00</w:t>
      </w:r>
      <w:r>
        <w:rPr>
          <w:rFonts w:ascii="Times New Roman" w:hAnsi="Times New Roman"/>
          <w:sz w:val="24"/>
          <w:szCs w:val="24"/>
        </w:rPr>
        <w:t>kn odnose se na tuđu imovinu u školi.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Naime Projektom Škola za život škola je dobila od MZZO i Carneta opremu koja se koristi a u vlasništvu je  navedenih i kao takva ne može biti evidentirana u Bilanci kao imovina škole. 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RAVNATELJ:</w:t>
      </w:r>
    </w:p>
    <w:p w:rsidR="00544CC3" w:rsidRDefault="00544CC3" w:rsidP="00544CC3">
      <w:pPr>
        <w:pStyle w:val="NoSpacing"/>
        <w:rPr>
          <w:rFonts w:ascii="Times New Roman" w:hAnsi="Times New Roman"/>
          <w:sz w:val="24"/>
          <w:szCs w:val="24"/>
        </w:rPr>
      </w:pPr>
    </w:p>
    <w:p w:rsidR="00051F6C" w:rsidRDefault="00544CC3" w:rsidP="002D0107">
      <w:pPr>
        <w:pStyle w:val="NoSpacing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Ranko Artuković       </w:t>
      </w:r>
    </w:p>
    <w:sectPr w:rsidR="0005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C3"/>
    <w:rsid w:val="00051F6C"/>
    <w:rsid w:val="000E7969"/>
    <w:rsid w:val="000F41E3"/>
    <w:rsid w:val="00235840"/>
    <w:rsid w:val="002B7F4D"/>
    <w:rsid w:val="002D0107"/>
    <w:rsid w:val="00310529"/>
    <w:rsid w:val="004722F3"/>
    <w:rsid w:val="00544CC3"/>
    <w:rsid w:val="005D5C59"/>
    <w:rsid w:val="006601A2"/>
    <w:rsid w:val="006613BE"/>
    <w:rsid w:val="00675E9B"/>
    <w:rsid w:val="006D734A"/>
    <w:rsid w:val="00776842"/>
    <w:rsid w:val="008450B0"/>
    <w:rsid w:val="0092008D"/>
    <w:rsid w:val="009C2FDD"/>
    <w:rsid w:val="00A94D12"/>
    <w:rsid w:val="00AB667D"/>
    <w:rsid w:val="00AF2E72"/>
    <w:rsid w:val="00B81604"/>
    <w:rsid w:val="00C70646"/>
    <w:rsid w:val="00D84E24"/>
    <w:rsid w:val="00DE20F2"/>
    <w:rsid w:val="00E51F1B"/>
    <w:rsid w:val="00EB3105"/>
    <w:rsid w:val="00EB427E"/>
    <w:rsid w:val="00FC6C2C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C3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4CC3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C3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44CC3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2021-01-25T11:08:00Z</cp:lastPrinted>
  <dcterms:created xsi:type="dcterms:W3CDTF">2021-01-19T08:02:00Z</dcterms:created>
  <dcterms:modified xsi:type="dcterms:W3CDTF">2022-01-26T12:28:00Z</dcterms:modified>
</cp:coreProperties>
</file>